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EA5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eastAsia="Times New Roman"/>
          <w:b/>
          <w:sz w:val="28"/>
          <w:szCs w:val="20"/>
          <w:lang w:eastAsia="pt-BR"/>
        </w:rPr>
      </w:pPr>
      <w:r w:rsidRPr="005662B8">
        <w:rPr>
          <w:rFonts w:eastAsia="Times New Roman"/>
          <w:noProof/>
          <w:szCs w:val="20"/>
          <w:lang w:eastAsia="pt-BR"/>
        </w:rPr>
        <w:drawing>
          <wp:inline distT="0" distB="0" distL="0" distR="0" wp14:anchorId="1C6565BE" wp14:editId="78FCEA89">
            <wp:extent cx="6120765" cy="1271270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2B8">
        <w:rPr>
          <w:rFonts w:eastAsia="Times New Roman"/>
          <w:b/>
          <w:sz w:val="28"/>
          <w:szCs w:val="20"/>
          <w:lang w:eastAsia="pt-BR"/>
        </w:rPr>
        <w:t xml:space="preserve">                    </w:t>
      </w:r>
    </w:p>
    <w:p w14:paraId="074598FF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b/>
          <w:sz w:val="28"/>
          <w:szCs w:val="20"/>
          <w:lang w:eastAsia="pt-BR"/>
        </w:rPr>
      </w:pPr>
      <w:r w:rsidRPr="005662B8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                             </w:t>
      </w:r>
      <w:r w:rsidRPr="005662B8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HOMOLOGAÇÃO DE PROCESSO</w:t>
      </w:r>
    </w:p>
    <w:p w14:paraId="140B1514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8345AB7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B88C5AB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9140AE3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Homologação do Julgamento proferido pelo Pregoeiro do CISOP, do Processo Licitatório no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, dando outras providências.   </w:t>
      </w:r>
    </w:p>
    <w:p w14:paraId="00F2712C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6FEC5C21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230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59975234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2" w:right="720" w:firstLine="326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>O PRESIDENTE DO CISOP, no uso de suas atribuições legais;</w:t>
      </w:r>
    </w:p>
    <w:p w14:paraId="1D396FC8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F820BCC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340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>R E S O L V E</w:t>
      </w:r>
    </w:p>
    <w:p w14:paraId="7B0B572A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7D1BE016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152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3170B9AF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Fica homologado o julgamento proferido pelo Pregoeiro do CISOP, nomeado pela Portaria nº 19 de 15/03/2021, sobre o Processo de Licitação do tipo </w:t>
      </w:r>
      <w:r>
        <w:rPr>
          <w:rFonts w:ascii="Arial" w:eastAsia="Times New Roman" w:hAnsi="Arial" w:cs="Arial"/>
          <w:sz w:val="24"/>
          <w:szCs w:val="20"/>
          <w:lang w:eastAsia="pt-BR"/>
        </w:rPr>
        <w:t>Dispensa por Limite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0"/>
          <w:lang w:eastAsia="pt-BR"/>
        </w:rPr>
        <w:t>12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>/</w:t>
      </w:r>
      <w:r>
        <w:rPr>
          <w:rFonts w:ascii="Arial" w:eastAsia="Times New Roman" w:hAnsi="Arial" w:cs="Arial"/>
          <w:sz w:val="24"/>
          <w:szCs w:val="20"/>
          <w:lang w:eastAsia="pt-BR"/>
        </w:rPr>
        <w:t>2021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, que tem por objeto a </w:t>
      </w:r>
      <w:r>
        <w:rPr>
          <w:rFonts w:ascii="Arial" w:eastAsia="Times New Roman" w:hAnsi="Arial" w:cs="Arial"/>
          <w:sz w:val="24"/>
          <w:szCs w:val="20"/>
          <w:lang w:eastAsia="pt-BR"/>
        </w:rPr>
        <w:t>CONTRATAÇÃO DE EMPRESA ESPECIALIZADA NA ÁREA DE INFORMÁTICA</w:t>
      </w:r>
      <w:r w:rsidRPr="005662B8">
        <w:rPr>
          <w:rFonts w:ascii="Arial" w:eastAsia="Times New Roman" w:hAnsi="Arial" w:cs="Arial"/>
          <w:sz w:val="24"/>
          <w:szCs w:val="20"/>
          <w:lang w:eastAsia="pt-BR"/>
        </w:rPr>
        <w:t>, em favor da(s) empresa(s) abaixo relacionada, tudo conforme o constante no Mapa Comparativo de Preços (na Deliberação), que fica fazendo parte indissolúvel desta RESOLUÇÃO.</w:t>
      </w:r>
    </w:p>
    <w:p w14:paraId="4C9034A2" w14:textId="77777777" w:rsidR="006B5D6A" w:rsidRPr="005662B8" w:rsidRDefault="006B5D6A" w:rsidP="006B5D6A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B5D6A" w:rsidRPr="005662B8" w14:paraId="590C76F7" w14:textId="77777777" w:rsidTr="0060639F">
        <w:tc>
          <w:tcPr>
            <w:tcW w:w="8789" w:type="dxa"/>
          </w:tcPr>
          <w:p w14:paraId="533FFE52" w14:textId="77777777" w:rsidR="006B5D6A" w:rsidRPr="005662B8" w:rsidRDefault="006B5D6A" w:rsidP="0060639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JOÃO DONARTO DALFERTH-INFORMÁTICA</w:t>
            </w:r>
            <w:r w:rsidRPr="005662B8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:</w:t>
            </w:r>
          </w:p>
        </w:tc>
      </w:tr>
    </w:tbl>
    <w:p w14:paraId="4E3CC024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14:paraId="0BA3F9D3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>Pelo presente, ficam intimados os participantes da licitação supramencionada, da decisão estabelecida nesta RESOLUÇÃO.</w:t>
      </w:r>
    </w:p>
    <w:p w14:paraId="2CB3D7D7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0A6C11D3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>Esta RESOLUÇÃO entrará em vigor na data de sua publicação, revogadas as disposições em contrário.</w:t>
      </w:r>
    </w:p>
    <w:p w14:paraId="6EF48066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4EEC476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46F3C300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 xml:space="preserve">Cascavel, PR </w:t>
      </w:r>
      <w:r>
        <w:rPr>
          <w:rFonts w:ascii="Arial" w:eastAsia="Times New Roman" w:hAnsi="Arial" w:cs="Arial"/>
          <w:sz w:val="24"/>
          <w:szCs w:val="20"/>
          <w:lang w:eastAsia="pt-BR"/>
        </w:rPr>
        <w:t>21 de setembro de 2021</w:t>
      </w:r>
    </w:p>
    <w:p w14:paraId="108CB291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0AB16CF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E96A42B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14:paraId="3424DC77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 w:firstLine="3258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sz w:val="24"/>
          <w:szCs w:val="20"/>
          <w:lang w:eastAsia="pt-BR"/>
        </w:rPr>
        <w:t>_______________________________</w:t>
      </w:r>
    </w:p>
    <w:p w14:paraId="052A942E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  </w:t>
      </w:r>
      <w:r>
        <w:rPr>
          <w:rFonts w:ascii="Arial" w:eastAsia="Times New Roman" w:hAnsi="Arial" w:cs="Arial"/>
          <w:i/>
          <w:iCs/>
          <w:sz w:val="24"/>
          <w:szCs w:val="20"/>
          <w:lang w:eastAsia="pt-BR"/>
        </w:rPr>
        <w:t>VLADEMIR ANTONIO BARELLA</w:t>
      </w:r>
    </w:p>
    <w:p w14:paraId="4D835F1C" w14:textId="77777777" w:rsidR="006B5D6A" w:rsidRPr="005662B8" w:rsidRDefault="006B5D6A" w:rsidP="006B5D6A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center"/>
        <w:textAlignment w:val="baseline"/>
        <w:rPr>
          <w:rFonts w:ascii="Arial" w:eastAsia="Times New Roman" w:hAnsi="Arial" w:cs="Arial"/>
          <w:i/>
          <w:iCs/>
          <w:sz w:val="24"/>
          <w:szCs w:val="20"/>
          <w:lang w:eastAsia="pt-BR"/>
        </w:rPr>
      </w:pPr>
      <w:r w:rsidRPr="005662B8">
        <w:rPr>
          <w:rFonts w:ascii="Arial" w:eastAsia="Times New Roman" w:hAnsi="Arial" w:cs="Arial"/>
          <w:i/>
          <w:iCs/>
          <w:sz w:val="24"/>
          <w:szCs w:val="20"/>
          <w:lang w:eastAsia="pt-BR"/>
        </w:rPr>
        <w:t xml:space="preserve">                    Presidente</w:t>
      </w:r>
    </w:p>
    <w:p w14:paraId="43E48A11" w14:textId="77777777" w:rsidR="006B5D6A" w:rsidRPr="005662B8" w:rsidRDefault="006B5D6A" w:rsidP="006B5D6A"/>
    <w:p w14:paraId="3191804C" w14:textId="77777777" w:rsidR="008552F1" w:rsidRDefault="008552F1"/>
    <w:sectPr w:rsidR="008552F1" w:rsidSect="005662B8">
      <w:footerReference w:type="even" r:id="rId5"/>
      <w:footerReference w:type="defaul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2AC" w14:textId="77777777" w:rsidR="005816ED" w:rsidRDefault="00DC45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41EF5A" w14:textId="77777777" w:rsidR="005816ED" w:rsidRDefault="00DC455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0668" w14:textId="77777777" w:rsidR="005816ED" w:rsidRDefault="00DC45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4A07E39" w14:textId="77777777" w:rsidR="005816ED" w:rsidRDefault="00DC455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6A"/>
    <w:rsid w:val="006B5D6A"/>
    <w:rsid w:val="008552F1"/>
    <w:rsid w:val="00DC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76E5"/>
  <w15:chartTrackingRefBased/>
  <w15:docId w15:val="{6C20D9CF-F5D3-4FBC-AB49-9D578487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B5D6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6B5D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B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Antonio Cozer</dc:creator>
  <cp:keywords/>
  <dc:description/>
  <cp:lastModifiedBy>Gilmar Antonio Cozer</cp:lastModifiedBy>
  <cp:revision>1</cp:revision>
  <cp:lastPrinted>2021-09-21T11:58:00Z</cp:lastPrinted>
  <dcterms:created xsi:type="dcterms:W3CDTF">2021-09-21T11:58:00Z</dcterms:created>
  <dcterms:modified xsi:type="dcterms:W3CDTF">2021-09-21T11:59:00Z</dcterms:modified>
</cp:coreProperties>
</file>